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A58" w:rsidRDefault="002D3A58" w:rsidP="002D3A58">
      <w:pPr>
        <w:pStyle w:val="a3"/>
        <w:ind w:firstLine="0"/>
        <w:jc w:val="both"/>
      </w:pPr>
    </w:p>
    <w:p w:rsidR="00BC11F3" w:rsidRDefault="00BC11F3" w:rsidP="00BC11F3">
      <w:pPr>
        <w:pStyle w:val="a3"/>
        <w:ind w:right="-1" w:firstLine="0"/>
        <w:jc w:val="both"/>
      </w:pPr>
    </w:p>
    <w:p w:rsidR="00BC11F3" w:rsidRDefault="00BC11F3" w:rsidP="00BC11F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C11F3" w:rsidRDefault="00BC11F3" w:rsidP="00BC11F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C11F3" w:rsidRDefault="00BC11F3" w:rsidP="00BC11F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C11F3" w:rsidRDefault="00BC11F3" w:rsidP="00BC11F3">
      <w:pPr>
        <w:pStyle w:val="a3"/>
        <w:ind w:right="-1" w:firstLine="0"/>
        <w:jc w:val="center"/>
      </w:pPr>
    </w:p>
    <w:p w:rsidR="00051CA3" w:rsidRDefault="00BC11F3" w:rsidP="00051CA3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051CA3">
        <w:t>КАФЕДРА ТЕРАПИИ И ПРОФЕССИОНАЛЬНЫХ БОЛЕЗНЕЙ С КУРСОМ ИДПО</w:t>
      </w:r>
    </w:p>
    <w:p w:rsidR="00BC11F3" w:rsidRPr="00051CA3" w:rsidRDefault="00BC11F3" w:rsidP="00BC11F3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F69F9" w:rsidRDefault="00407906" w:rsidP="002D3A58">
      <w:pPr>
        <w:pStyle w:val="a3"/>
        <w:ind w:right="-1"/>
        <w:jc w:val="center"/>
        <w:rPr>
          <w:szCs w:val="28"/>
        </w:rPr>
      </w:pPr>
      <w:r>
        <w:t>на тему «</w:t>
      </w:r>
      <w:r w:rsidR="000C36F4" w:rsidRPr="000C36F4">
        <w:rPr>
          <w:szCs w:val="28"/>
        </w:rPr>
        <w:t>Вопросы санитарной статистики в гастроэнтерологической службе</w:t>
      </w:r>
      <w:r w:rsidR="002D3A58" w:rsidRPr="00BF69F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407906">
        <w:rPr>
          <w:sz w:val="32"/>
          <w:szCs w:val="24"/>
        </w:rPr>
        <w:t xml:space="preserve"> гастроэнтерологи</w:t>
      </w:r>
      <w:r w:rsidR="007F7DCA">
        <w:rPr>
          <w:sz w:val="32"/>
          <w:szCs w:val="24"/>
        </w:rPr>
        <w:t>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051CA3" w:rsidRDefault="00051CA3" w:rsidP="002D3A58">
      <w:pPr>
        <w:pStyle w:val="a3"/>
        <w:ind w:right="-1" w:firstLine="0"/>
        <w:jc w:val="both"/>
      </w:pPr>
    </w:p>
    <w:p w:rsidR="00051CA3" w:rsidRDefault="00051CA3" w:rsidP="002D3A58">
      <w:pPr>
        <w:pStyle w:val="a3"/>
        <w:ind w:right="-1" w:firstLine="0"/>
        <w:jc w:val="both"/>
      </w:pPr>
    </w:p>
    <w:p w:rsidR="00051CA3" w:rsidRDefault="00051CA3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371502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371502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371502">
        <w:rPr>
          <w:b/>
          <w:bCs/>
          <w:sz w:val="24"/>
          <w:szCs w:val="24"/>
        </w:rPr>
        <w:t xml:space="preserve">: </w:t>
      </w:r>
      <w:r w:rsidR="000C36F4" w:rsidRPr="00371502">
        <w:rPr>
          <w:sz w:val="24"/>
          <w:szCs w:val="24"/>
        </w:rPr>
        <w:t>Вопросы санитарной статистики в гастроэнтерологической службе</w:t>
      </w:r>
      <w:r w:rsidR="00407906" w:rsidRPr="00371502">
        <w:rPr>
          <w:sz w:val="24"/>
          <w:szCs w:val="24"/>
        </w:rPr>
        <w:t>.</w:t>
      </w:r>
      <w:r w:rsidR="00407906" w:rsidRPr="00371502">
        <w:rPr>
          <w:b/>
          <w:bCs/>
          <w:sz w:val="24"/>
          <w:szCs w:val="24"/>
        </w:rPr>
        <w:t xml:space="preserve"> </w:t>
      </w:r>
    </w:p>
    <w:p w:rsidR="002D3A58" w:rsidRPr="00371502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371502">
        <w:rPr>
          <w:b/>
          <w:bCs/>
          <w:sz w:val="24"/>
          <w:szCs w:val="24"/>
        </w:rPr>
        <w:t>Учебные цели:</w:t>
      </w:r>
      <w:r w:rsidRPr="00371502">
        <w:rPr>
          <w:sz w:val="24"/>
          <w:szCs w:val="24"/>
        </w:rPr>
        <w:t xml:space="preserve"> овладение </w:t>
      </w:r>
      <w:r w:rsidR="00407906" w:rsidRPr="00371502">
        <w:rPr>
          <w:sz w:val="24"/>
          <w:szCs w:val="24"/>
        </w:rPr>
        <w:t>теоретическими</w:t>
      </w:r>
      <w:r w:rsidR="00127AAA" w:rsidRPr="00371502">
        <w:rPr>
          <w:sz w:val="24"/>
          <w:szCs w:val="24"/>
        </w:rPr>
        <w:t xml:space="preserve"> знаниями</w:t>
      </w:r>
      <w:r w:rsidRPr="00371502">
        <w:rPr>
          <w:sz w:val="24"/>
          <w:szCs w:val="24"/>
        </w:rPr>
        <w:t xml:space="preserve"> </w:t>
      </w:r>
      <w:r w:rsidR="00407906" w:rsidRPr="00371502">
        <w:rPr>
          <w:sz w:val="24"/>
          <w:szCs w:val="24"/>
        </w:rPr>
        <w:t xml:space="preserve">по вопросам </w:t>
      </w:r>
      <w:r w:rsidR="000C36F4" w:rsidRPr="00371502">
        <w:rPr>
          <w:sz w:val="24"/>
          <w:szCs w:val="24"/>
        </w:rPr>
        <w:t>санитарной статистики в гастроэнтерологической службе</w:t>
      </w:r>
      <w:r w:rsidR="00407906" w:rsidRPr="00371502">
        <w:rPr>
          <w:sz w:val="24"/>
          <w:szCs w:val="24"/>
        </w:rPr>
        <w:t>.</w:t>
      </w:r>
    </w:p>
    <w:p w:rsidR="002D3A58" w:rsidRPr="00371502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371502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371502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371502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371502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371502">
        <w:rPr>
          <w:sz w:val="24"/>
          <w:szCs w:val="24"/>
        </w:rPr>
        <w:t>Вопросы для самоподготовки:</w:t>
      </w:r>
    </w:p>
    <w:p w:rsidR="00407906" w:rsidRPr="00371502" w:rsidRDefault="000C36F4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371502">
        <w:rPr>
          <w:sz w:val="24"/>
          <w:szCs w:val="24"/>
        </w:rPr>
        <w:t>Теоретические основы санитарной статистики</w:t>
      </w:r>
    </w:p>
    <w:p w:rsidR="00BF69F9" w:rsidRPr="00371502" w:rsidRDefault="000C36F4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371502">
        <w:rPr>
          <w:sz w:val="24"/>
          <w:szCs w:val="24"/>
        </w:rPr>
        <w:t>Демографическая статистика</w:t>
      </w:r>
    </w:p>
    <w:p w:rsidR="000C36F4" w:rsidRPr="00371502" w:rsidRDefault="000C36F4" w:rsidP="00407906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371502">
        <w:rPr>
          <w:sz w:val="24"/>
          <w:szCs w:val="24"/>
        </w:rPr>
        <w:t>Статистика здравоохранения</w:t>
      </w:r>
    </w:p>
    <w:p w:rsidR="00BF69F9" w:rsidRPr="00371502" w:rsidRDefault="00BF69F9" w:rsidP="00251AF1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371502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371502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371502">
        <w:rPr>
          <w:b/>
          <w:bCs/>
          <w:sz w:val="24"/>
          <w:szCs w:val="24"/>
        </w:rPr>
        <w:t>Вид занятия:</w:t>
      </w:r>
      <w:r w:rsidRPr="00371502">
        <w:rPr>
          <w:sz w:val="24"/>
          <w:szCs w:val="24"/>
        </w:rPr>
        <w:t xml:space="preserve"> </w:t>
      </w:r>
      <w:r w:rsidR="002D3A1F" w:rsidRPr="00371502">
        <w:rPr>
          <w:sz w:val="24"/>
          <w:szCs w:val="24"/>
        </w:rPr>
        <w:t>самостоятельное</w:t>
      </w:r>
      <w:r w:rsidRPr="00371502">
        <w:rPr>
          <w:sz w:val="24"/>
          <w:szCs w:val="24"/>
        </w:rPr>
        <w:t xml:space="preserve"> занятие</w:t>
      </w:r>
      <w:r w:rsidR="002D3A1F" w:rsidRPr="00371502">
        <w:rPr>
          <w:sz w:val="24"/>
          <w:szCs w:val="24"/>
        </w:rPr>
        <w:t xml:space="preserve"> </w:t>
      </w:r>
    </w:p>
    <w:p w:rsidR="002D3A58" w:rsidRPr="00371502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371502">
        <w:rPr>
          <w:b/>
          <w:bCs/>
          <w:sz w:val="24"/>
          <w:szCs w:val="24"/>
        </w:rPr>
        <w:t>Продолжительность занятия:</w:t>
      </w:r>
      <w:r w:rsidRPr="00371502">
        <w:rPr>
          <w:b/>
          <w:bCs/>
          <w:sz w:val="24"/>
          <w:szCs w:val="24"/>
        </w:rPr>
        <w:tab/>
        <w:t>___</w:t>
      </w:r>
      <w:r w:rsidR="00F271FB" w:rsidRPr="00371502">
        <w:rPr>
          <w:b/>
          <w:bCs/>
          <w:sz w:val="24"/>
          <w:szCs w:val="24"/>
        </w:rPr>
        <w:t>1</w:t>
      </w:r>
      <w:r w:rsidRPr="00371502">
        <w:rPr>
          <w:b/>
          <w:bCs/>
          <w:sz w:val="24"/>
          <w:szCs w:val="24"/>
        </w:rPr>
        <w:t>_______________________</w:t>
      </w:r>
    </w:p>
    <w:p w:rsidR="002D3A58" w:rsidRPr="00371502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371502">
        <w:rPr>
          <w:sz w:val="24"/>
          <w:szCs w:val="24"/>
        </w:rPr>
        <w:t xml:space="preserve">            (в академических часах)</w:t>
      </w:r>
    </w:p>
    <w:p w:rsidR="002D3A58" w:rsidRPr="00371502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371502">
        <w:rPr>
          <w:b/>
          <w:bCs/>
          <w:sz w:val="24"/>
          <w:szCs w:val="24"/>
        </w:rPr>
        <w:t xml:space="preserve">6.  Оснащение: </w:t>
      </w:r>
    </w:p>
    <w:p w:rsidR="002D3A58" w:rsidRPr="00371502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371502">
        <w:rPr>
          <w:b/>
          <w:bCs/>
          <w:sz w:val="24"/>
          <w:szCs w:val="24"/>
        </w:rPr>
        <w:t>7.</w:t>
      </w:r>
      <w:r w:rsidRPr="00371502">
        <w:rPr>
          <w:sz w:val="24"/>
          <w:szCs w:val="24"/>
        </w:rPr>
        <w:t xml:space="preserve">  </w:t>
      </w:r>
      <w:r w:rsidRPr="00371502">
        <w:rPr>
          <w:b/>
          <w:bCs/>
          <w:sz w:val="24"/>
          <w:szCs w:val="24"/>
        </w:rPr>
        <w:t>Содержание занятия:</w:t>
      </w:r>
    </w:p>
    <w:p w:rsidR="002D3A58" w:rsidRPr="00371502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371502">
        <w:rPr>
          <w:sz w:val="24"/>
          <w:szCs w:val="24"/>
        </w:rPr>
        <w:t>7.1. Контроль исходного уровня знаний и умений.</w:t>
      </w:r>
    </w:p>
    <w:p w:rsidR="002D3A58" w:rsidRPr="00371502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371502">
        <w:rPr>
          <w:sz w:val="24"/>
          <w:szCs w:val="24"/>
        </w:rPr>
        <w:t xml:space="preserve">7.4. Самостоятельная работа студентов </w:t>
      </w:r>
      <w:r w:rsidR="000A3E3B" w:rsidRPr="00371502">
        <w:rPr>
          <w:sz w:val="24"/>
          <w:szCs w:val="24"/>
        </w:rPr>
        <w:t>с литературой</w:t>
      </w:r>
    </w:p>
    <w:p w:rsidR="002D3A58" w:rsidRPr="00371502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371502">
        <w:rPr>
          <w:sz w:val="24"/>
          <w:szCs w:val="24"/>
        </w:rPr>
        <w:t>7.5. Контроль конечного уровня  усвоения темы:</w:t>
      </w:r>
    </w:p>
    <w:p w:rsidR="002D3A58" w:rsidRPr="00371502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371502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371502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371502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371502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371502">
        <w:rPr>
          <w:sz w:val="24"/>
          <w:szCs w:val="24"/>
          <w:u w:val="single"/>
        </w:rPr>
        <w:t>Место проведения самоподготовки:</w:t>
      </w:r>
    </w:p>
    <w:p w:rsidR="002D3A58" w:rsidRPr="00371502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371502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371502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371502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371502">
        <w:rPr>
          <w:sz w:val="24"/>
          <w:szCs w:val="24"/>
        </w:rPr>
        <w:t xml:space="preserve">Литература: </w:t>
      </w:r>
    </w:p>
    <w:p w:rsidR="002D3A58" w:rsidRPr="00371502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371502">
        <w:rPr>
          <w:sz w:val="24"/>
          <w:szCs w:val="24"/>
        </w:rPr>
        <w:t xml:space="preserve">Основная </w:t>
      </w:r>
    </w:p>
    <w:p w:rsidR="00C058DD" w:rsidRPr="00371502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371502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371502">
        <w:rPr>
          <w:color w:val="000000"/>
          <w:sz w:val="24"/>
          <w:szCs w:val="24"/>
        </w:rPr>
        <w:t>послевуз</w:t>
      </w:r>
      <w:proofErr w:type="spellEnd"/>
      <w:r w:rsidRPr="00371502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371502">
        <w:rPr>
          <w:color w:val="000000"/>
          <w:sz w:val="24"/>
          <w:szCs w:val="24"/>
        </w:rPr>
        <w:t>Гэотар</w:t>
      </w:r>
      <w:proofErr w:type="spellEnd"/>
      <w:r w:rsidRPr="00371502">
        <w:rPr>
          <w:color w:val="000000"/>
          <w:sz w:val="24"/>
          <w:szCs w:val="24"/>
        </w:rPr>
        <w:t xml:space="preserve"> Медиа, 2008. - 700 с.: </w:t>
      </w:r>
      <w:proofErr w:type="spellStart"/>
      <w:r w:rsidRPr="00371502">
        <w:rPr>
          <w:color w:val="000000"/>
          <w:sz w:val="24"/>
          <w:szCs w:val="24"/>
        </w:rPr>
        <w:t>цв.ил</w:t>
      </w:r>
      <w:proofErr w:type="spellEnd"/>
      <w:r w:rsidRPr="00371502">
        <w:rPr>
          <w:color w:val="000000"/>
          <w:sz w:val="24"/>
          <w:szCs w:val="24"/>
        </w:rPr>
        <w:t xml:space="preserve">., рис., табл. + 1 эл. опт. диск (CD-ROM). - (Национальные руководства). </w:t>
      </w:r>
    </w:p>
    <w:p w:rsidR="00C058DD" w:rsidRPr="00371502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371502">
        <w:rPr>
          <w:rStyle w:val="apple-style-sp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371502">
        <w:rPr>
          <w:rStyle w:val="apple-style-span"/>
          <w:color w:val="000000"/>
          <w:sz w:val="24"/>
          <w:szCs w:val="24"/>
        </w:rPr>
        <w:t>Маев</w:t>
      </w:r>
      <w:proofErr w:type="spellEnd"/>
      <w:r w:rsidRPr="00371502">
        <w:rPr>
          <w:rStyle w:val="apple-style-span"/>
          <w:color w:val="000000"/>
          <w:sz w:val="24"/>
          <w:szCs w:val="24"/>
        </w:rPr>
        <w:t xml:space="preserve">, С. И. </w:t>
      </w:r>
      <w:proofErr w:type="spellStart"/>
      <w:r w:rsidRPr="00371502">
        <w:rPr>
          <w:rStyle w:val="apple-style-span"/>
          <w:color w:val="000000"/>
          <w:sz w:val="24"/>
          <w:szCs w:val="24"/>
        </w:rPr>
        <w:t>Рапопорт</w:t>
      </w:r>
      <w:proofErr w:type="spellEnd"/>
      <w:r w:rsidRPr="00371502">
        <w:rPr>
          <w:rStyle w:val="apple-style-span"/>
          <w:color w:val="000000"/>
          <w:sz w:val="24"/>
          <w:szCs w:val="24"/>
        </w:rPr>
        <w:t xml:space="preserve">, под общ. ред. С. И. </w:t>
      </w:r>
      <w:proofErr w:type="spellStart"/>
      <w:r w:rsidRPr="00371502">
        <w:rPr>
          <w:rStyle w:val="apple-style-span"/>
          <w:color w:val="000000"/>
          <w:sz w:val="24"/>
          <w:szCs w:val="24"/>
        </w:rPr>
        <w:t>Рапопорта</w:t>
      </w:r>
      <w:proofErr w:type="spellEnd"/>
      <w:r w:rsidRPr="00371502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371502">
        <w:rPr>
          <w:rStyle w:val="apple-style-span"/>
          <w:color w:val="000000"/>
          <w:sz w:val="24"/>
          <w:szCs w:val="24"/>
        </w:rPr>
        <w:t>МЕДпресс-информ</w:t>
      </w:r>
      <w:proofErr w:type="spellEnd"/>
      <w:r w:rsidRPr="00371502">
        <w:rPr>
          <w:rStyle w:val="apple-style-span"/>
          <w:color w:val="000000"/>
          <w:sz w:val="24"/>
          <w:szCs w:val="24"/>
        </w:rPr>
        <w:t>,</w:t>
      </w:r>
      <w:r w:rsidRPr="00371502">
        <w:rPr>
          <w:rStyle w:val="apple-converted-space"/>
          <w:color w:val="000000"/>
          <w:sz w:val="24"/>
          <w:szCs w:val="24"/>
        </w:rPr>
        <w:t> </w:t>
      </w:r>
      <w:r w:rsidRPr="00371502">
        <w:rPr>
          <w:rStyle w:val="apple-style-span"/>
          <w:color w:val="000000"/>
          <w:sz w:val="24"/>
          <w:szCs w:val="24"/>
        </w:rPr>
        <w:t>2009. - 311 с</w:t>
      </w:r>
      <w:r w:rsidR="00C058DD" w:rsidRPr="00371502">
        <w:rPr>
          <w:rStyle w:val="apple-style-span"/>
          <w:color w:val="000000"/>
          <w:sz w:val="24"/>
          <w:szCs w:val="24"/>
        </w:rPr>
        <w:t>.</w:t>
      </w:r>
    </w:p>
    <w:p w:rsidR="0084423A" w:rsidRPr="00371502" w:rsidRDefault="0084423A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371502">
        <w:rPr>
          <w:rStyle w:val="apple-style-span"/>
          <w:color w:val="000000"/>
          <w:sz w:val="24"/>
          <w:szCs w:val="24"/>
        </w:rPr>
        <w:t>Клиническая</w:t>
      </w:r>
      <w:r w:rsidRPr="00371502">
        <w:rPr>
          <w:rStyle w:val="apple-converted-space"/>
          <w:color w:val="000000"/>
          <w:sz w:val="24"/>
          <w:szCs w:val="24"/>
        </w:rPr>
        <w:t> </w:t>
      </w:r>
      <w:r w:rsidRPr="00371502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371502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371502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371502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371502">
        <w:rPr>
          <w:rStyle w:val="apple-style-span"/>
          <w:color w:val="000000"/>
          <w:sz w:val="24"/>
          <w:szCs w:val="24"/>
        </w:rPr>
        <w:t xml:space="preserve"> Медиа,</w:t>
      </w:r>
      <w:r w:rsidRPr="00371502">
        <w:rPr>
          <w:rStyle w:val="apple-converted-space"/>
          <w:color w:val="000000"/>
          <w:sz w:val="24"/>
          <w:szCs w:val="24"/>
        </w:rPr>
        <w:t> </w:t>
      </w:r>
      <w:r w:rsidRPr="00371502">
        <w:rPr>
          <w:rStyle w:val="apple-style-span"/>
          <w:color w:val="000000"/>
          <w:sz w:val="24"/>
          <w:szCs w:val="24"/>
        </w:rPr>
        <w:t>2009. - 413 с</w:t>
      </w:r>
    </w:p>
    <w:p w:rsidR="00C058DD" w:rsidRPr="00371502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371502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371502">
        <w:rPr>
          <w:color w:val="000000"/>
          <w:sz w:val="24"/>
          <w:szCs w:val="24"/>
        </w:rPr>
        <w:t> </w:t>
      </w:r>
      <w:r w:rsidRPr="00371502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371502">
        <w:rPr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371502">
        <w:rPr>
          <w:color w:val="000000"/>
          <w:sz w:val="24"/>
          <w:szCs w:val="24"/>
        </w:rPr>
        <w:t>послевуз</w:t>
      </w:r>
      <w:proofErr w:type="spellEnd"/>
      <w:r w:rsidRPr="00371502">
        <w:rPr>
          <w:color w:val="000000"/>
          <w:sz w:val="24"/>
          <w:szCs w:val="24"/>
        </w:rPr>
        <w:t>. проф. образования врачей]/ Российская </w:t>
      </w:r>
      <w:r w:rsidRPr="00371502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371502">
        <w:rPr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371502">
        <w:rPr>
          <w:color w:val="000000"/>
          <w:sz w:val="24"/>
          <w:szCs w:val="24"/>
        </w:rPr>
        <w:t>Гэотар</w:t>
      </w:r>
      <w:proofErr w:type="spellEnd"/>
      <w:r w:rsidRPr="00371502">
        <w:rPr>
          <w:color w:val="000000"/>
          <w:sz w:val="24"/>
          <w:szCs w:val="24"/>
        </w:rPr>
        <w:t xml:space="preserve"> Медиа, 2008. - 182 с.</w:t>
      </w:r>
    </w:p>
    <w:p w:rsidR="002D3A58" w:rsidRPr="00371502" w:rsidRDefault="002D3A58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371502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371502">
        <w:rPr>
          <w:sz w:val="24"/>
          <w:szCs w:val="24"/>
        </w:rPr>
        <w:t>Допол</w:t>
      </w:r>
      <w:r w:rsidR="00C058DD" w:rsidRPr="00371502">
        <w:rPr>
          <w:sz w:val="24"/>
          <w:szCs w:val="24"/>
        </w:rPr>
        <w:t>нительная</w:t>
      </w:r>
    </w:p>
    <w:p w:rsidR="00C058DD" w:rsidRPr="00371502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150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371502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15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371502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3715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37150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прекурсоров</w:t>
      </w:r>
      <w:proofErr w:type="spellEnd"/>
      <w:r w:rsidRPr="0037150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371502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7150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371502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37150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37150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37150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37150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37150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37150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371502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371502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371502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15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371502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371502">
        <w:rPr>
          <w:rFonts w:ascii="Times New Roman" w:hAnsi="Times New Roman" w:cs="Times New Roman"/>
          <w:sz w:val="24"/>
          <w:szCs w:val="24"/>
        </w:rPr>
        <w:t> </w:t>
      </w:r>
      <w:r w:rsidRPr="00371502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371502">
        <w:rPr>
          <w:rFonts w:ascii="Times New Roman" w:hAnsi="Times New Roman" w:cs="Times New Roman"/>
          <w:sz w:val="24"/>
          <w:szCs w:val="24"/>
        </w:rPr>
        <w:t> </w:t>
      </w:r>
      <w:r w:rsidRPr="00371502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371502">
        <w:rPr>
          <w:rFonts w:ascii="Times New Roman" w:hAnsi="Times New Roman" w:cs="Times New Roman"/>
          <w:sz w:val="24"/>
          <w:szCs w:val="24"/>
        </w:rPr>
        <w:t> </w:t>
      </w:r>
      <w:r w:rsidRPr="00371502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371502">
        <w:rPr>
          <w:rFonts w:ascii="Times New Roman" w:hAnsi="Times New Roman" w:cs="Times New Roman"/>
          <w:sz w:val="24"/>
          <w:szCs w:val="24"/>
        </w:rPr>
        <w:t>N </w:t>
      </w:r>
      <w:r w:rsidRPr="00371502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371502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7150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371502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150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37150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37150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37150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371502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371502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3715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371502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371502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371502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1502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371502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1502"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proofErr w:type="gramStart"/>
      <w:r w:rsidRPr="00371502">
        <w:rPr>
          <w:rFonts w:ascii="Times New Roman" w:hAnsi="Times New Roman" w:cs="Times New Roman"/>
          <w:sz w:val="24"/>
          <w:szCs w:val="24"/>
          <w:lang w:val="ru-RU"/>
        </w:rPr>
        <w:t>МЗ  и</w:t>
      </w:r>
      <w:proofErr w:type="gramEnd"/>
      <w:r w:rsidRPr="00371502">
        <w:rPr>
          <w:rFonts w:ascii="Times New Roman" w:hAnsi="Times New Roman" w:cs="Times New Roman"/>
          <w:sz w:val="24"/>
          <w:szCs w:val="24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C058DD" w:rsidRPr="00371502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371502">
        <w:rPr>
          <w:rFonts w:ascii="Times New Roman" w:hAnsi="Times New Roman" w:cs="Times New Roman"/>
          <w:sz w:val="24"/>
          <w:szCs w:val="24"/>
          <w:lang w:val="ru-RU"/>
        </w:rPr>
        <w:t>Приказ  МЗ</w:t>
      </w:r>
      <w:proofErr w:type="gramEnd"/>
      <w:r w:rsidRPr="00371502">
        <w:rPr>
          <w:rFonts w:ascii="Times New Roman" w:hAnsi="Times New Roman" w:cs="Times New Roman"/>
          <w:sz w:val="24"/>
          <w:szCs w:val="24"/>
          <w:lang w:val="ru-RU"/>
        </w:rPr>
        <w:t xml:space="preserve"> и СР РФ от 07.07.2009 г. </w:t>
      </w:r>
      <w:r w:rsidRPr="00371502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371502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371502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1502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371502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1502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371502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1502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371502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37150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371502">
        <w:rPr>
          <w:rFonts w:ascii="Times New Roman" w:hAnsi="Times New Roman" w:cs="Times New Roman"/>
          <w:color w:val="000000"/>
          <w:sz w:val="24"/>
          <w:szCs w:val="24"/>
          <w:lang w:val="ru-RU"/>
        </w:rPr>
        <w:t>г.г</w:t>
      </w:r>
      <w:proofErr w:type="spellEnd"/>
      <w:r w:rsidRPr="0037150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C058DD" w:rsidRPr="00371502" w:rsidRDefault="00C058DD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371502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sectPr w:rsidR="002D3A58" w:rsidRPr="00371502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1CA3"/>
    <w:rsid w:val="0005200D"/>
    <w:rsid w:val="000A3E3B"/>
    <w:rsid w:val="000C36F4"/>
    <w:rsid w:val="00127AAA"/>
    <w:rsid w:val="00251AF1"/>
    <w:rsid w:val="0027128A"/>
    <w:rsid w:val="00291D61"/>
    <w:rsid w:val="002D3A1F"/>
    <w:rsid w:val="002D3A58"/>
    <w:rsid w:val="002F04C8"/>
    <w:rsid w:val="00371502"/>
    <w:rsid w:val="00401188"/>
    <w:rsid w:val="00407906"/>
    <w:rsid w:val="00423159"/>
    <w:rsid w:val="0049504D"/>
    <w:rsid w:val="00501D30"/>
    <w:rsid w:val="00516259"/>
    <w:rsid w:val="007F7DCA"/>
    <w:rsid w:val="0084423A"/>
    <w:rsid w:val="00A67475"/>
    <w:rsid w:val="00B30F3F"/>
    <w:rsid w:val="00B905D4"/>
    <w:rsid w:val="00BB6454"/>
    <w:rsid w:val="00BC11F3"/>
    <w:rsid w:val="00BD01A6"/>
    <w:rsid w:val="00BF69F9"/>
    <w:rsid w:val="00C058DD"/>
    <w:rsid w:val="00CD7BB5"/>
    <w:rsid w:val="00F27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ECBB7"/>
  <w15:docId w15:val="{2ADB5E6F-C75F-46AF-AFB1-24F87B64F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12</cp:revision>
  <cp:lastPrinted>2013-03-14T03:40:00Z</cp:lastPrinted>
  <dcterms:created xsi:type="dcterms:W3CDTF">2013-03-11T05:43:00Z</dcterms:created>
  <dcterms:modified xsi:type="dcterms:W3CDTF">2018-11-05T14:05:00Z</dcterms:modified>
</cp:coreProperties>
</file>